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AE9" w:rsidRDefault="00592753" w:rsidP="00266361">
      <w:pPr>
        <w:tabs>
          <w:tab w:val="left" w:pos="1470"/>
        </w:tabs>
        <w:autoSpaceDE w:val="0"/>
        <w:autoSpaceDN w:val="0"/>
        <w:adjustRightInd w:val="0"/>
        <w:ind w:right="18"/>
        <w:rPr>
          <w:b/>
          <w:i/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  <w:lang w:val="en-US" w:eastAsia="en-US"/>
        </w:rPr>
        <w:drawing>
          <wp:inline distT="0" distB="0" distL="0" distR="0">
            <wp:extent cx="7556500" cy="2844800"/>
            <wp:effectExtent l="0" t="0" r="12700" b="0"/>
            <wp:docPr id="8" name="Picture 8" descr="TOQUIN DO VIOLÃO - CAPA CONTRATAN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OQUIN DO VIOLÃO - CAPA CONTRATANT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61" w:rsidRPr="003836F3" w:rsidRDefault="00266361" w:rsidP="00266361">
      <w:pPr>
        <w:tabs>
          <w:tab w:val="left" w:pos="1470"/>
        </w:tabs>
        <w:autoSpaceDE w:val="0"/>
        <w:autoSpaceDN w:val="0"/>
        <w:adjustRightInd w:val="0"/>
        <w:ind w:right="18"/>
        <w:rPr>
          <w:b/>
          <w:i/>
          <w:color w:val="000000"/>
          <w:sz w:val="28"/>
          <w:szCs w:val="28"/>
        </w:rPr>
      </w:pP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b/>
          <w:color w:val="000000"/>
          <w:sz w:val="32"/>
          <w:szCs w:val="32"/>
          <w:u w:val="single"/>
        </w:rPr>
      </w:pPr>
      <w:r w:rsidRPr="003836F3">
        <w:rPr>
          <w:b/>
          <w:i/>
          <w:color w:val="000000"/>
          <w:sz w:val="28"/>
          <w:szCs w:val="28"/>
        </w:rPr>
        <w:tab/>
      </w:r>
      <w:r w:rsidRPr="003836F3">
        <w:rPr>
          <w:b/>
          <w:i/>
          <w:color w:val="000000"/>
          <w:sz w:val="28"/>
          <w:szCs w:val="28"/>
        </w:rPr>
        <w:tab/>
      </w:r>
      <w:r w:rsidRPr="00592753">
        <w:rPr>
          <w:rFonts w:asciiTheme="majorHAnsi" w:hAnsiTheme="majorHAnsi"/>
          <w:b/>
          <w:color w:val="000000"/>
          <w:sz w:val="32"/>
          <w:szCs w:val="32"/>
          <w:u w:val="single"/>
        </w:rPr>
        <w:t>RELAÇÃO DE CAMARINS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>(35) 323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1</w:t>
      </w:r>
      <w:r w:rsidRPr="00592753">
        <w:rPr>
          <w:rFonts w:asciiTheme="majorHAnsi" w:hAnsiTheme="majorHAnsi"/>
          <w:color w:val="000000"/>
          <w:sz w:val="32"/>
          <w:szCs w:val="32"/>
        </w:rPr>
        <w:t>-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3674</w:t>
      </w:r>
      <w:r w:rsidRPr="00592753">
        <w:rPr>
          <w:rFonts w:asciiTheme="majorHAnsi" w:hAnsiTheme="majorHAnsi"/>
          <w:color w:val="000000"/>
          <w:sz w:val="32"/>
          <w:szCs w:val="32"/>
        </w:rPr>
        <w:t xml:space="preserve"> / (35) 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9-</w:t>
      </w:r>
      <w:r w:rsidRPr="00592753">
        <w:rPr>
          <w:rFonts w:asciiTheme="majorHAnsi" w:hAnsiTheme="majorHAnsi"/>
          <w:color w:val="000000"/>
          <w:sz w:val="32"/>
          <w:szCs w:val="32"/>
        </w:rPr>
        <w:t>88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06-3676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hyperlink r:id="rId9" w:history="1">
        <w:r w:rsidRPr="00592753">
          <w:rPr>
            <w:rStyle w:val="Hyperlink"/>
            <w:rFonts w:asciiTheme="majorHAnsi" w:hAnsiTheme="majorHAnsi"/>
            <w:sz w:val="32"/>
            <w:szCs w:val="32"/>
            <w:u w:val="none"/>
          </w:rPr>
          <w:t>www.sandrocesar.com.br</w:t>
        </w:r>
      </w:hyperlink>
      <w:r w:rsidRPr="00592753">
        <w:rPr>
          <w:rFonts w:asciiTheme="majorHAnsi" w:hAnsiTheme="majorHAnsi"/>
          <w:color w:val="000000"/>
          <w:sz w:val="32"/>
          <w:szCs w:val="32"/>
        </w:rPr>
        <w:t xml:space="preserve">  no link contratante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920CCC" w:rsidRPr="00592753" w:rsidRDefault="00266361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b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 xml:space="preserve">    </w:t>
      </w:r>
      <w:r w:rsidR="00920CCC" w:rsidRPr="00592753">
        <w:rPr>
          <w:rFonts w:asciiTheme="majorHAnsi" w:hAnsiTheme="majorHAnsi"/>
          <w:b/>
          <w:color w:val="000000"/>
          <w:sz w:val="32"/>
          <w:szCs w:val="32"/>
        </w:rPr>
        <w:t>CAMARIM 1 – ARTISTAS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MESA DE MADEIRA DE 2,00 MTS/0,80 CM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SOFÁ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ARARA (CABIDEIRO)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TAPEDE DE CENTRO</w:t>
      </w:r>
    </w:p>
    <w:p w:rsidR="00920CCC" w:rsidRPr="00592753" w:rsidRDefault="00920CC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</w:t>
      </w:r>
      <w:r w:rsidR="005074FC" w:rsidRPr="00592753">
        <w:rPr>
          <w:rFonts w:asciiTheme="majorHAnsi" w:hAnsiTheme="majorHAnsi"/>
          <w:color w:val="000000"/>
          <w:sz w:val="32"/>
          <w:szCs w:val="32"/>
        </w:rPr>
        <w:t xml:space="preserve"> ESPELHO DE CORPO INTEIRO</w:t>
      </w:r>
    </w:p>
    <w:p w:rsidR="005074FC" w:rsidRPr="00592753" w:rsidRDefault="005074FC" w:rsidP="00920CCC">
      <w:pPr>
        <w:tabs>
          <w:tab w:val="left" w:pos="147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-04 JOGOS DE TALHERES E PRATOS</w:t>
      </w:r>
    </w:p>
    <w:p w:rsidR="00626AE9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-06 COPOS DE VIDRO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-30 GARRAFAS DE 300ML. DE ÁGUA MINERAL / 15 GELADA, 15 SEM GELO.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-24 BOTÕES DE ROSAS VERMELHAS SEM ESPINHO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-03 TOALHAS DE ROSTO BRANCAS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CESTA DE FRUTAS (VARIADAS)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TÁBUA DE FRIOS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GARRAFA DE CAFÉ ADOÇADO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PRATO DE DOCES (BRIGADEIO, BEIJINHO, ETC...)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-50 MINI SALGADOS (VARIADOS)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-05 SANDUICHES (PRESUNTO E QUEIJO / COM SANDUICHEIRA)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-05 SANDUICHES NATURAIS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- 04 LITROS DE SUCO (DELLVALE PESSEGO, MANGA, LARANJA E GOIABA)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-02 CAIXAS DE 1L DE ÁGUA DE COCO</w:t>
      </w:r>
    </w:p>
    <w:p w:rsidR="00592753" w:rsidRDefault="00592753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592753" w:rsidRDefault="00592753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592753" w:rsidRDefault="00592753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5074FC" w:rsidRPr="00592753" w:rsidRDefault="005074FC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-12 LATAS DE REFRIGERANTES (COCA-COLA, FANTA E GUARANA ANTARTICA)</w:t>
      </w:r>
    </w:p>
    <w:p w:rsidR="005074FC" w:rsidRPr="00592753" w:rsidRDefault="005074FC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-06 ENERGÉTICOS (SERÁ ACEITO SOMENTE RED BULL)</w:t>
      </w:r>
    </w:p>
    <w:p w:rsidR="005074FC" w:rsidRPr="00592753" w:rsidRDefault="005074FC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-06 GARRAFINHAS DE SMIRNOFF ICE</w:t>
      </w:r>
    </w:p>
    <w:p w:rsidR="005074FC" w:rsidRPr="00592753" w:rsidRDefault="00C72E05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</w:t>
      </w:r>
      <w:r w:rsidR="005074FC" w:rsidRPr="00592753">
        <w:rPr>
          <w:rFonts w:asciiTheme="majorHAnsi" w:hAnsiTheme="majorHAnsi"/>
          <w:color w:val="000000"/>
          <w:sz w:val="32"/>
          <w:szCs w:val="32"/>
        </w:rPr>
        <w:t xml:space="preserve"> GARRAFAS </w:t>
      </w:r>
      <w:r w:rsidRPr="00592753">
        <w:rPr>
          <w:rFonts w:asciiTheme="majorHAnsi" w:hAnsiTheme="majorHAnsi"/>
          <w:color w:val="000000"/>
          <w:sz w:val="32"/>
          <w:szCs w:val="32"/>
        </w:rPr>
        <w:t>WHISKY (RED LABEL</w:t>
      </w:r>
      <w:r w:rsidR="005074FC" w:rsidRPr="00592753">
        <w:rPr>
          <w:rFonts w:asciiTheme="majorHAnsi" w:hAnsiTheme="majorHAnsi"/>
          <w:color w:val="000000"/>
          <w:sz w:val="32"/>
          <w:szCs w:val="32"/>
        </w:rPr>
        <w:t>)</w:t>
      </w:r>
    </w:p>
    <w:p w:rsidR="005074FC" w:rsidRPr="00592753" w:rsidRDefault="005074FC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SACO DE GELO EM CUBOS PARA WHISKY ( COM PEGADOR DE GELO)</w:t>
      </w:r>
    </w:p>
    <w:p w:rsidR="00266361" w:rsidRPr="00592753" w:rsidRDefault="005074FC" w:rsidP="00592753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</w:r>
      <w:r w:rsidR="00E02772" w:rsidRPr="00592753">
        <w:rPr>
          <w:rFonts w:asciiTheme="majorHAnsi" w:hAnsiTheme="majorHAnsi"/>
          <w:color w:val="000000"/>
          <w:sz w:val="32"/>
          <w:szCs w:val="32"/>
        </w:rPr>
        <w:t>-50 COPOS DESCARTAVEL</w:t>
      </w:r>
    </w:p>
    <w:p w:rsidR="00E02772" w:rsidRPr="00592753" w:rsidRDefault="00266361" w:rsidP="00266361">
      <w:pPr>
        <w:tabs>
          <w:tab w:val="left" w:pos="720"/>
        </w:tabs>
        <w:autoSpaceDE w:val="0"/>
        <w:autoSpaceDN w:val="0"/>
        <w:adjustRightInd w:val="0"/>
        <w:ind w:left="352" w:right="424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 xml:space="preserve">  </w:t>
      </w:r>
      <w:r w:rsidR="00E02772" w:rsidRPr="00592753">
        <w:rPr>
          <w:rFonts w:asciiTheme="majorHAnsi" w:hAnsiTheme="majorHAnsi"/>
          <w:color w:val="000000"/>
          <w:sz w:val="32"/>
          <w:szCs w:val="32"/>
        </w:rPr>
        <w:t>-50 GUARDANAPO DE PAPEL</w:t>
      </w:r>
    </w:p>
    <w:p w:rsidR="00266361" w:rsidRPr="00592753" w:rsidRDefault="00E02772" w:rsidP="00266361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-06 GATORADES</w:t>
      </w:r>
    </w:p>
    <w:p w:rsidR="00E02772" w:rsidRPr="00592753" w:rsidRDefault="00E02772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-20 COPINHOS DE CAFÉ</w:t>
      </w:r>
    </w:p>
    <w:p w:rsidR="00E02772" w:rsidRPr="00592753" w:rsidRDefault="00E02772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LIXEIRA</w:t>
      </w:r>
    </w:p>
    <w:p w:rsidR="00E02772" w:rsidRPr="00592753" w:rsidRDefault="00E02772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BANHEIRO NO CAMARIM</w:t>
      </w:r>
    </w:p>
    <w:p w:rsidR="00E02772" w:rsidRPr="00592753" w:rsidRDefault="00E02772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-24 LATAS DE CERVEJA</w:t>
      </w:r>
    </w:p>
    <w:p w:rsidR="00E02772" w:rsidRPr="00592753" w:rsidRDefault="00E02772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266361" w:rsidRPr="00592753" w:rsidRDefault="00266361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266361" w:rsidRPr="00592753" w:rsidRDefault="00266361" w:rsidP="005074FC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5074FC" w:rsidRPr="00592753" w:rsidRDefault="00266361" w:rsidP="00266361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 xml:space="preserve">   </w:t>
      </w:r>
      <w:r w:rsidR="00E02772" w:rsidRPr="00592753">
        <w:rPr>
          <w:rFonts w:asciiTheme="majorHAnsi" w:hAnsiTheme="majorHAnsi"/>
          <w:color w:val="000000"/>
          <w:sz w:val="32"/>
          <w:szCs w:val="32"/>
        </w:rPr>
        <w:t>O CAMARIM DEVE ESTAR PRONTO NO MAXIMO TRÊS HORAS ANTES DO SHOW, COM TODAS AS BEBIDAS GELADAS SENDO QUE O MESMO DEVERÁ ESTAR TRANCADO E A CHAVE COM O RESPONSAVEL OU PRODUTOR.</w:t>
      </w:r>
    </w:p>
    <w:p w:rsidR="005074FC" w:rsidRPr="00592753" w:rsidRDefault="005074FC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626AE9" w:rsidRPr="00592753" w:rsidRDefault="00626AE9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266361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266361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266361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266361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266361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266361" w:rsidP="00626AE9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266361" w:rsidP="00266361">
      <w:pPr>
        <w:tabs>
          <w:tab w:val="left" w:pos="720"/>
        </w:tabs>
        <w:autoSpaceDE w:val="0"/>
        <w:autoSpaceDN w:val="0"/>
        <w:adjustRightInd w:val="0"/>
        <w:ind w:right="18"/>
        <w:rPr>
          <w:rFonts w:asciiTheme="majorHAnsi" w:hAnsiTheme="majorHAnsi" w:cs="MS Shell Dlg"/>
          <w:color w:val="000000"/>
          <w:sz w:val="32"/>
          <w:szCs w:val="32"/>
        </w:rPr>
      </w:pPr>
    </w:p>
    <w:p w:rsidR="00266361" w:rsidRPr="00592753" w:rsidRDefault="00592753" w:rsidP="00266361">
      <w:pPr>
        <w:tabs>
          <w:tab w:val="left" w:pos="1470"/>
        </w:tabs>
        <w:autoSpaceDE w:val="0"/>
        <w:autoSpaceDN w:val="0"/>
        <w:adjustRightInd w:val="0"/>
        <w:ind w:left="180" w:right="18" w:hanging="180"/>
        <w:rPr>
          <w:rFonts w:asciiTheme="majorHAnsi" w:hAnsiTheme="majorHAnsi"/>
          <w:color w:val="000000"/>
          <w:sz w:val="32"/>
          <w:szCs w:val="32"/>
        </w:rPr>
      </w:pPr>
      <w:r>
        <w:rPr>
          <w:rFonts w:asciiTheme="majorHAnsi" w:hAnsiTheme="majorHAnsi"/>
          <w:noProof/>
          <w:color w:val="000000"/>
          <w:sz w:val="32"/>
          <w:szCs w:val="32"/>
          <w:lang w:val="en-US" w:eastAsia="en-US"/>
        </w:rPr>
        <w:drawing>
          <wp:inline distT="0" distB="0" distL="0" distR="0">
            <wp:extent cx="7556500" cy="2844800"/>
            <wp:effectExtent l="0" t="0" r="12700" b="0"/>
            <wp:docPr id="9" name="Picture 9" descr="TOQUIN DO VIOLÃO - CAPA CONTRATAN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OQUIN DO VIOLÃO - CAPA CONTRATANT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61" w:rsidRPr="00592753" w:rsidRDefault="00266361" w:rsidP="00266361">
      <w:pPr>
        <w:tabs>
          <w:tab w:val="left" w:pos="1470"/>
        </w:tabs>
        <w:autoSpaceDE w:val="0"/>
        <w:autoSpaceDN w:val="0"/>
        <w:adjustRightInd w:val="0"/>
        <w:ind w:left="180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266361" w:rsidRPr="00592753" w:rsidRDefault="00266361" w:rsidP="00266361">
      <w:pPr>
        <w:tabs>
          <w:tab w:val="left" w:pos="1470"/>
        </w:tabs>
        <w:autoSpaceDE w:val="0"/>
        <w:autoSpaceDN w:val="0"/>
        <w:adjustRightInd w:val="0"/>
        <w:ind w:left="180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266361" w:rsidRPr="00592753" w:rsidRDefault="00266361" w:rsidP="00266361">
      <w:pPr>
        <w:tabs>
          <w:tab w:val="left" w:pos="1470"/>
        </w:tabs>
        <w:autoSpaceDE w:val="0"/>
        <w:autoSpaceDN w:val="0"/>
        <w:adjustRightInd w:val="0"/>
        <w:ind w:left="180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3836F3" w:rsidRPr="00592753" w:rsidRDefault="00266361" w:rsidP="00266361">
      <w:pPr>
        <w:tabs>
          <w:tab w:val="left" w:pos="1470"/>
        </w:tabs>
        <w:autoSpaceDE w:val="0"/>
        <w:autoSpaceDN w:val="0"/>
        <w:adjustRightInd w:val="0"/>
        <w:ind w:left="180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 xml:space="preserve"> </w:t>
      </w:r>
      <w:r w:rsidR="00592753">
        <w:rPr>
          <w:rFonts w:asciiTheme="majorHAnsi" w:hAnsiTheme="majorHAnsi"/>
          <w:color w:val="000000"/>
          <w:sz w:val="32"/>
          <w:szCs w:val="32"/>
        </w:rPr>
        <w:t xml:space="preserve">   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(35) 3231-3674</w:t>
      </w:r>
      <w:r w:rsidR="003836F3" w:rsidRPr="00592753">
        <w:rPr>
          <w:rFonts w:asciiTheme="majorHAnsi" w:hAnsiTheme="majorHAnsi"/>
          <w:color w:val="000000"/>
          <w:sz w:val="32"/>
          <w:szCs w:val="32"/>
        </w:rPr>
        <w:t xml:space="preserve"> / (35)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9</w:t>
      </w:r>
      <w:r w:rsidR="003836F3" w:rsidRPr="00592753">
        <w:rPr>
          <w:rFonts w:asciiTheme="majorHAnsi" w:hAnsiTheme="majorHAnsi"/>
          <w:color w:val="000000"/>
          <w:sz w:val="32"/>
          <w:szCs w:val="32"/>
        </w:rPr>
        <w:t xml:space="preserve"> 88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06</w:t>
      </w:r>
      <w:r w:rsidR="003836F3" w:rsidRPr="00592753">
        <w:rPr>
          <w:rFonts w:asciiTheme="majorHAnsi" w:hAnsiTheme="majorHAnsi"/>
          <w:color w:val="000000"/>
          <w:sz w:val="32"/>
          <w:szCs w:val="32"/>
        </w:rPr>
        <w:t>-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3676</w:t>
      </w:r>
    </w:p>
    <w:p w:rsidR="003836F3" w:rsidRPr="00592753" w:rsidRDefault="00592753" w:rsidP="00592753">
      <w:pPr>
        <w:tabs>
          <w:tab w:val="left" w:pos="2655"/>
        </w:tabs>
        <w:autoSpaceDE w:val="0"/>
        <w:autoSpaceDN w:val="0"/>
        <w:adjustRightInd w:val="0"/>
        <w:ind w:left="352" w:right="18" w:hanging="180"/>
        <w:rPr>
          <w:rFonts w:asciiTheme="majorHAnsi" w:hAnsiTheme="majorHAnsi" w:cs="MS Shell Dlg"/>
          <w:color w:val="000000"/>
          <w:sz w:val="32"/>
          <w:szCs w:val="32"/>
        </w:rPr>
      </w:pPr>
      <w:r>
        <w:rPr>
          <w:rFonts w:asciiTheme="majorHAnsi" w:hAnsiTheme="majorHAnsi"/>
          <w:color w:val="000000"/>
          <w:sz w:val="32"/>
          <w:szCs w:val="32"/>
        </w:rPr>
        <w:t xml:space="preserve">  </w:t>
      </w:r>
      <w:hyperlink r:id="rId10" w:history="1">
        <w:r w:rsidR="003836F3" w:rsidRPr="00592753">
          <w:rPr>
            <w:rStyle w:val="Hyperlink"/>
            <w:rFonts w:asciiTheme="majorHAnsi" w:hAnsiTheme="majorHAnsi"/>
            <w:sz w:val="32"/>
            <w:szCs w:val="32"/>
            <w:u w:val="none"/>
          </w:rPr>
          <w:t>www.sandrocesar.com.br</w:t>
        </w:r>
      </w:hyperlink>
      <w:r w:rsidR="003836F3" w:rsidRPr="00592753">
        <w:rPr>
          <w:rFonts w:asciiTheme="majorHAnsi" w:hAnsiTheme="majorHAnsi"/>
          <w:color w:val="000000"/>
          <w:sz w:val="32"/>
          <w:szCs w:val="32"/>
        </w:rPr>
        <w:t xml:space="preserve">  no link contratante</w:t>
      </w:r>
      <w:bookmarkStart w:id="0" w:name="_GoBack"/>
      <w:bookmarkEnd w:id="0"/>
    </w:p>
    <w:p w:rsidR="003836F3" w:rsidRPr="00592753" w:rsidRDefault="00266361" w:rsidP="00266361">
      <w:pPr>
        <w:tabs>
          <w:tab w:val="left" w:pos="3930"/>
        </w:tabs>
        <w:autoSpaceDE w:val="0"/>
        <w:autoSpaceDN w:val="0"/>
        <w:adjustRightInd w:val="0"/>
        <w:ind w:right="18"/>
        <w:rPr>
          <w:rFonts w:asciiTheme="majorHAnsi" w:hAnsiTheme="majorHAnsi" w:cs="MS Shell Dlg"/>
          <w:b/>
          <w:color w:val="000000"/>
          <w:sz w:val="32"/>
          <w:szCs w:val="32"/>
        </w:rPr>
      </w:pPr>
      <w:r w:rsidRPr="00592753">
        <w:rPr>
          <w:rFonts w:asciiTheme="majorHAnsi" w:hAnsiTheme="majorHAnsi" w:cs="MS Shell Dlg"/>
          <w:color w:val="000000"/>
          <w:sz w:val="32"/>
          <w:szCs w:val="32"/>
        </w:rPr>
        <w:t xml:space="preserve">       </w:t>
      </w:r>
      <w:r w:rsidR="00E02772" w:rsidRPr="00592753">
        <w:rPr>
          <w:rFonts w:asciiTheme="majorHAnsi" w:hAnsiTheme="majorHAnsi"/>
          <w:b/>
          <w:color w:val="000000"/>
          <w:sz w:val="32"/>
          <w:szCs w:val="32"/>
        </w:rPr>
        <w:t>CAMARIM 2 – BANDA E PRODUÇÃO</w:t>
      </w:r>
    </w:p>
    <w:p w:rsidR="003836F3" w:rsidRPr="00592753" w:rsidRDefault="003836F3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3836F3" w:rsidRPr="00592753" w:rsidRDefault="003836F3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E02772" w:rsidRPr="00592753" w:rsidRDefault="00266361" w:rsidP="00266361">
      <w:pPr>
        <w:tabs>
          <w:tab w:val="left" w:pos="720"/>
        </w:tabs>
        <w:autoSpaceDE w:val="0"/>
        <w:autoSpaceDN w:val="0"/>
        <w:adjustRightInd w:val="0"/>
        <w:ind w:right="18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 xml:space="preserve">     </w:t>
      </w:r>
      <w:r w:rsidR="00E02772" w:rsidRPr="00592753">
        <w:rPr>
          <w:rFonts w:asciiTheme="majorHAnsi" w:hAnsiTheme="majorHAnsi"/>
          <w:color w:val="000000"/>
          <w:sz w:val="32"/>
          <w:szCs w:val="32"/>
        </w:rPr>
        <w:t>ACOMODAÇÃO PARA 20 PESSOAS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MESA DE MADEIRA DE 2,00 MTS / 0,80 CM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CESTA DE FRUTAS</w:t>
      </w:r>
    </w:p>
    <w:p w:rsidR="00E02772" w:rsidRPr="00592753" w:rsidRDefault="00C72E05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-10</w:t>
      </w:r>
      <w:r w:rsidR="00E02772" w:rsidRPr="00592753">
        <w:rPr>
          <w:rFonts w:asciiTheme="majorHAnsi" w:hAnsiTheme="majorHAnsi"/>
          <w:color w:val="000000"/>
          <w:sz w:val="32"/>
          <w:szCs w:val="32"/>
        </w:rPr>
        <w:t>0 MINI SALGADOS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TÁBUA DE FRIOS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3</w:t>
      </w:r>
      <w:r w:rsidRPr="00592753">
        <w:rPr>
          <w:rFonts w:asciiTheme="majorHAnsi" w:hAnsiTheme="majorHAnsi"/>
          <w:color w:val="000000"/>
          <w:sz w:val="32"/>
          <w:szCs w:val="32"/>
        </w:rPr>
        <w:t xml:space="preserve"> BOLO CASEIRO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-30 SANDUICHES (PRESUNTO E QUEIJO)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GARRAFA DE CAFÉ ADOÇADO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-04 LITROS DE SUCO (DELLVALE SABORES VARIADOS)</w:t>
      </w:r>
    </w:p>
    <w:p w:rsidR="00E02772" w:rsidRPr="00592753" w:rsidRDefault="00E02772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40</w:t>
      </w:r>
      <w:r w:rsidR="003836F3" w:rsidRPr="00592753">
        <w:rPr>
          <w:rFonts w:asciiTheme="majorHAnsi" w:hAnsiTheme="majorHAnsi"/>
          <w:color w:val="000000"/>
          <w:sz w:val="32"/>
          <w:szCs w:val="32"/>
        </w:rPr>
        <w:t xml:space="preserve"> LATAS DE REFRIGERANTES (VARIADOS)</w:t>
      </w:r>
    </w:p>
    <w:p w:rsidR="003836F3" w:rsidRPr="00592753" w:rsidRDefault="003836F3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 xml:space="preserve">-60 GARRAFAS DE ÁGUA MINERAL 300 ML / 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30</w:t>
      </w:r>
      <w:r w:rsidRPr="00592753">
        <w:rPr>
          <w:rFonts w:asciiTheme="majorHAnsi" w:hAnsiTheme="majorHAnsi"/>
          <w:color w:val="000000"/>
          <w:sz w:val="32"/>
          <w:szCs w:val="32"/>
        </w:rPr>
        <w:t xml:space="preserve"> GELADA, </w:t>
      </w:r>
      <w:r w:rsidR="00C72E05" w:rsidRPr="00592753">
        <w:rPr>
          <w:rFonts w:asciiTheme="majorHAnsi" w:hAnsiTheme="majorHAnsi"/>
          <w:color w:val="000000"/>
          <w:sz w:val="32"/>
          <w:szCs w:val="32"/>
        </w:rPr>
        <w:t>30</w:t>
      </w:r>
      <w:r w:rsidRPr="00592753">
        <w:rPr>
          <w:rFonts w:asciiTheme="majorHAnsi" w:hAnsiTheme="majorHAnsi"/>
          <w:color w:val="000000"/>
          <w:sz w:val="32"/>
          <w:szCs w:val="32"/>
        </w:rPr>
        <w:t xml:space="preserve"> SEM GELO</w:t>
      </w:r>
    </w:p>
    <w:p w:rsidR="003836F3" w:rsidRPr="00592753" w:rsidRDefault="003836F3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-02 PACOTES DE COPOS DESCARTÁVEIS DE 300 ML</w:t>
      </w:r>
    </w:p>
    <w:p w:rsidR="003836F3" w:rsidRPr="00592753" w:rsidRDefault="003836F3" w:rsidP="00E02772">
      <w:pPr>
        <w:tabs>
          <w:tab w:val="left" w:pos="720"/>
        </w:tabs>
        <w:autoSpaceDE w:val="0"/>
        <w:autoSpaceDN w:val="0"/>
        <w:adjustRightInd w:val="0"/>
        <w:ind w:left="352" w:right="18" w:hanging="180"/>
        <w:rPr>
          <w:rFonts w:asciiTheme="majorHAnsi" w:hAnsiTheme="majorHAnsi"/>
          <w:color w:val="000000"/>
          <w:sz w:val="32"/>
          <w:szCs w:val="32"/>
        </w:rPr>
      </w:pPr>
      <w:r w:rsidRPr="00592753">
        <w:rPr>
          <w:rFonts w:asciiTheme="majorHAnsi" w:hAnsiTheme="majorHAnsi"/>
          <w:color w:val="000000"/>
          <w:sz w:val="32"/>
          <w:szCs w:val="32"/>
        </w:rPr>
        <w:tab/>
        <w:t>-01 PACOTE DE COPOS DESCARTÁVEIS PARAR CAFÉ</w:t>
      </w:r>
    </w:p>
    <w:p w:rsidR="00E02772" w:rsidRPr="003836F3" w:rsidRDefault="00E02772" w:rsidP="00E02772">
      <w:pPr>
        <w:tabs>
          <w:tab w:val="left" w:pos="2205"/>
        </w:tabs>
        <w:autoSpaceDE w:val="0"/>
        <w:autoSpaceDN w:val="0"/>
        <w:adjustRightInd w:val="0"/>
        <w:ind w:right="18"/>
        <w:rPr>
          <w:i/>
          <w:color w:val="000000"/>
          <w:sz w:val="32"/>
          <w:szCs w:val="32"/>
        </w:rPr>
      </w:pPr>
    </w:p>
    <w:p w:rsidR="00E02772" w:rsidRPr="003836F3" w:rsidRDefault="00E02772" w:rsidP="00E02772">
      <w:pPr>
        <w:tabs>
          <w:tab w:val="left" w:pos="2205"/>
        </w:tabs>
        <w:autoSpaceDE w:val="0"/>
        <w:autoSpaceDN w:val="0"/>
        <w:adjustRightInd w:val="0"/>
        <w:ind w:right="18"/>
        <w:rPr>
          <w:i/>
          <w:color w:val="000000"/>
          <w:sz w:val="32"/>
          <w:szCs w:val="32"/>
        </w:rPr>
      </w:pPr>
      <w:r w:rsidRPr="003836F3">
        <w:rPr>
          <w:i/>
          <w:color w:val="000000"/>
          <w:sz w:val="32"/>
          <w:szCs w:val="32"/>
        </w:rPr>
        <w:tab/>
      </w:r>
    </w:p>
    <w:p w:rsidR="00EB11FB" w:rsidRPr="003836F3" w:rsidRDefault="00EB11FB" w:rsidP="00EB11FB">
      <w:pPr>
        <w:tabs>
          <w:tab w:val="left" w:pos="720"/>
        </w:tabs>
        <w:autoSpaceDE w:val="0"/>
        <w:autoSpaceDN w:val="0"/>
        <w:adjustRightInd w:val="0"/>
        <w:ind w:right="18"/>
        <w:rPr>
          <w:rFonts w:ascii="MS Shell Dlg" w:hAnsi="MS Shell Dlg" w:cs="MS Shell Dlg"/>
          <w:i/>
          <w:color w:val="000000"/>
          <w:sz w:val="20"/>
          <w:szCs w:val="20"/>
        </w:rPr>
      </w:pPr>
    </w:p>
    <w:p w:rsidR="00EB11FB" w:rsidRPr="003836F3" w:rsidRDefault="00EB11FB" w:rsidP="00EB11FB">
      <w:pPr>
        <w:tabs>
          <w:tab w:val="left" w:pos="720"/>
        </w:tabs>
        <w:autoSpaceDE w:val="0"/>
        <w:autoSpaceDN w:val="0"/>
        <w:adjustRightInd w:val="0"/>
        <w:ind w:right="18"/>
        <w:rPr>
          <w:rFonts w:ascii="MS Shell Dlg" w:hAnsi="MS Shell Dlg" w:cs="MS Shell Dlg"/>
          <w:i/>
          <w:color w:val="000000"/>
          <w:sz w:val="20"/>
          <w:szCs w:val="20"/>
        </w:rPr>
      </w:pPr>
    </w:p>
    <w:p w:rsidR="00EB11FB" w:rsidRPr="003836F3" w:rsidRDefault="00EB11FB" w:rsidP="00EB11FB">
      <w:pPr>
        <w:tabs>
          <w:tab w:val="left" w:pos="720"/>
        </w:tabs>
        <w:autoSpaceDE w:val="0"/>
        <w:autoSpaceDN w:val="0"/>
        <w:adjustRightInd w:val="0"/>
        <w:ind w:right="18"/>
        <w:rPr>
          <w:rFonts w:ascii="MS Shell Dlg" w:hAnsi="MS Shell Dlg" w:cs="MS Shell Dlg"/>
          <w:i/>
          <w:color w:val="000000"/>
          <w:sz w:val="20"/>
          <w:szCs w:val="20"/>
        </w:rPr>
      </w:pPr>
    </w:p>
    <w:p w:rsidR="00626AE9" w:rsidRPr="003836F3" w:rsidRDefault="00EB11FB" w:rsidP="00ED4DCE">
      <w:pPr>
        <w:tabs>
          <w:tab w:val="left" w:pos="720"/>
        </w:tabs>
        <w:autoSpaceDE w:val="0"/>
        <w:autoSpaceDN w:val="0"/>
        <w:adjustRightInd w:val="0"/>
        <w:ind w:right="18"/>
        <w:rPr>
          <w:i/>
          <w:sz w:val="38"/>
          <w:szCs w:val="38"/>
        </w:rPr>
      </w:pPr>
      <w:r w:rsidRPr="003836F3">
        <w:rPr>
          <w:i/>
        </w:rPr>
        <w:t xml:space="preserve">          </w:t>
      </w:r>
    </w:p>
    <w:p w:rsidR="00626AE9" w:rsidRPr="001A2319" w:rsidRDefault="00626AE9">
      <w:pPr>
        <w:rPr>
          <w:sz w:val="42"/>
          <w:szCs w:val="42"/>
        </w:rPr>
      </w:pPr>
    </w:p>
    <w:sectPr w:rsidR="00626AE9" w:rsidRPr="001A2319" w:rsidSect="00266361">
      <w:footerReference w:type="even" r:id="rId11"/>
      <w:footerReference w:type="default" r:id="rId12"/>
      <w:pgSz w:w="11906" w:h="16838"/>
      <w:pgMar w:top="0" w:right="282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361" w:rsidRDefault="00266361" w:rsidP="00266361">
      <w:r>
        <w:separator/>
      </w:r>
    </w:p>
  </w:endnote>
  <w:endnote w:type="continuationSeparator" w:id="0">
    <w:p w:rsidR="00266361" w:rsidRDefault="00266361" w:rsidP="0026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Shell Dlg">
    <w:altName w:val="Arial Unicode MS"/>
    <w:charset w:val="00"/>
    <w:family w:val="swiss"/>
    <w:pitch w:val="variable"/>
    <w:sig w:usb0="61007BDF" w:usb1="80000000" w:usb2="00000008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361" w:rsidRDefault="00266361" w:rsidP="002663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66361" w:rsidRDefault="00266361" w:rsidP="0026636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361" w:rsidRDefault="00266361" w:rsidP="0026636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2753">
      <w:rPr>
        <w:rStyle w:val="PageNumber"/>
        <w:noProof/>
      </w:rPr>
      <w:t>1</w:t>
    </w:r>
    <w:r>
      <w:rPr>
        <w:rStyle w:val="PageNumber"/>
      </w:rPr>
      <w:fldChar w:fldCharType="end"/>
    </w:r>
  </w:p>
  <w:p w:rsidR="00266361" w:rsidRDefault="00266361" w:rsidP="0026636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361" w:rsidRDefault="00266361" w:rsidP="00266361">
      <w:r>
        <w:separator/>
      </w:r>
    </w:p>
  </w:footnote>
  <w:footnote w:type="continuationSeparator" w:id="0">
    <w:p w:rsidR="00266361" w:rsidRDefault="00266361" w:rsidP="00266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FDE8C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AE9"/>
    <w:rsid w:val="001A2319"/>
    <w:rsid w:val="001F0CF5"/>
    <w:rsid w:val="001F5FB5"/>
    <w:rsid w:val="00266361"/>
    <w:rsid w:val="003836F3"/>
    <w:rsid w:val="003B3CE6"/>
    <w:rsid w:val="004E6149"/>
    <w:rsid w:val="005074FC"/>
    <w:rsid w:val="00527B90"/>
    <w:rsid w:val="00592753"/>
    <w:rsid w:val="00626AE9"/>
    <w:rsid w:val="006E545B"/>
    <w:rsid w:val="006F7BAA"/>
    <w:rsid w:val="008C69D0"/>
    <w:rsid w:val="00920CCC"/>
    <w:rsid w:val="00AA73C1"/>
    <w:rsid w:val="00AE47F4"/>
    <w:rsid w:val="00B77191"/>
    <w:rsid w:val="00C72E05"/>
    <w:rsid w:val="00CB5AA8"/>
    <w:rsid w:val="00DF1F5D"/>
    <w:rsid w:val="00E02772"/>
    <w:rsid w:val="00E34174"/>
    <w:rsid w:val="00E66C44"/>
    <w:rsid w:val="00EB11FB"/>
    <w:rsid w:val="00ED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6AE9"/>
    <w:rPr>
      <w:sz w:val="24"/>
      <w:szCs w:val="24"/>
      <w:lang w:val="pt-BR" w:eastAsia="pt-B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920CCC"/>
    <w:rPr>
      <w:color w:val="0000FF"/>
      <w:u w:val="single"/>
    </w:rPr>
  </w:style>
  <w:style w:type="paragraph" w:styleId="Footer">
    <w:name w:val="footer"/>
    <w:basedOn w:val="Normal"/>
    <w:link w:val="FooterChar"/>
    <w:rsid w:val="0026636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66361"/>
    <w:rPr>
      <w:sz w:val="24"/>
      <w:szCs w:val="24"/>
      <w:lang w:val="pt-BR" w:eastAsia="pt-BR"/>
    </w:rPr>
  </w:style>
  <w:style w:type="character" w:styleId="PageNumber">
    <w:name w:val="page number"/>
    <w:basedOn w:val="DefaultParagraphFont"/>
    <w:rsid w:val="0026636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6AE9"/>
    <w:rPr>
      <w:sz w:val="24"/>
      <w:szCs w:val="24"/>
      <w:lang w:val="pt-BR" w:eastAsia="pt-B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920CCC"/>
    <w:rPr>
      <w:color w:val="0000FF"/>
      <w:u w:val="single"/>
    </w:rPr>
  </w:style>
  <w:style w:type="paragraph" w:styleId="Footer">
    <w:name w:val="footer"/>
    <w:basedOn w:val="Normal"/>
    <w:link w:val="FooterChar"/>
    <w:rsid w:val="0026636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66361"/>
    <w:rPr>
      <w:sz w:val="24"/>
      <w:szCs w:val="24"/>
      <w:lang w:val="pt-BR" w:eastAsia="pt-BR"/>
    </w:rPr>
  </w:style>
  <w:style w:type="character" w:styleId="PageNumber">
    <w:name w:val="page number"/>
    <w:basedOn w:val="DefaultParagraphFont"/>
    <w:rsid w:val="00266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://www.sandrocesar.com.br" TargetMode="External"/><Relationship Id="rId10" Type="http://schemas.openxmlformats.org/officeDocument/2006/relationships/hyperlink" Target="http://www.sandrocesar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310</Words>
  <Characters>1768</Characters>
  <Application>Microsoft Macintosh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2074</CharactersWithSpaces>
  <SharedDoc>false</SharedDoc>
  <HLinks>
    <vt:vector size="12" baseType="variant">
      <vt:variant>
        <vt:i4>6619171</vt:i4>
      </vt:variant>
      <vt:variant>
        <vt:i4>3</vt:i4>
      </vt:variant>
      <vt:variant>
        <vt:i4>0</vt:i4>
      </vt:variant>
      <vt:variant>
        <vt:i4>5</vt:i4>
      </vt:variant>
      <vt:variant>
        <vt:lpwstr>http://www.sandrocesar.com.br/</vt:lpwstr>
      </vt:variant>
      <vt:variant>
        <vt:lpwstr/>
      </vt:variant>
      <vt:variant>
        <vt:i4>6619171</vt:i4>
      </vt:variant>
      <vt:variant>
        <vt:i4>0</vt:i4>
      </vt:variant>
      <vt:variant>
        <vt:i4>0</vt:i4>
      </vt:variant>
      <vt:variant>
        <vt:i4>5</vt:i4>
      </vt:variant>
      <vt:variant>
        <vt:lpwstr>http://www.sandrocesar.com.br/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Felipe</cp:lastModifiedBy>
  <cp:revision>1</cp:revision>
  <dcterms:created xsi:type="dcterms:W3CDTF">2019-01-10T20:21:00Z</dcterms:created>
  <dcterms:modified xsi:type="dcterms:W3CDTF">2019-01-15T15:07:00Z</dcterms:modified>
</cp:coreProperties>
</file>